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3F" w:rsidRPr="00A2731B" w:rsidRDefault="00425C3F" w:rsidP="006F5EE7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Theme="minorHAnsi" w:hAnsiTheme="minorHAnsi" w:cs="Tahoma"/>
          <w:b/>
          <w:sz w:val="32"/>
        </w:rPr>
      </w:pPr>
      <w:r w:rsidRPr="00A2731B">
        <w:rPr>
          <w:rFonts w:asciiTheme="minorHAnsi" w:hAnsiTheme="minorHAnsi" w:cs="Tahoma"/>
          <w:b/>
          <w:sz w:val="32"/>
        </w:rPr>
        <w:t>P R I S T O P N A   I Z J A V A</w:t>
      </w:r>
    </w:p>
    <w:p w:rsidR="006324A3" w:rsidRPr="00A2731B" w:rsidRDefault="001D6E24" w:rsidP="006F5E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line="360" w:lineRule="auto"/>
        <w:jc w:val="center"/>
        <w:rPr>
          <w:rFonts w:eastAsia="Times New Roman" w:cs="Tahoma"/>
          <w:b/>
          <w:w w:val="106"/>
          <w:sz w:val="32"/>
          <w:szCs w:val="24"/>
        </w:rPr>
      </w:pPr>
      <w:r>
        <w:rPr>
          <w:rFonts w:eastAsia="Times New Roman" w:cs="Tahoma"/>
          <w:b/>
          <w:w w:val="106"/>
          <w:sz w:val="32"/>
          <w:szCs w:val="24"/>
        </w:rPr>
        <w:t>K PARTNERSTVU ZA RAZVOJ ČLOVEŠKIH VIROV V GORIŠKI REGIJI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2"/>
        <w:gridCol w:w="6040"/>
      </w:tblGrid>
      <w:tr w:rsidR="00425C3F" w:rsidRPr="00CE5F30" w:rsidTr="00B21C36">
        <w:trPr>
          <w:trHeight w:val="907"/>
        </w:trPr>
        <w:tc>
          <w:tcPr>
            <w:tcW w:w="1675" w:type="pct"/>
            <w:vAlign w:val="center"/>
          </w:tcPr>
          <w:p w:rsidR="00425C3F" w:rsidRPr="00CE5F30" w:rsidRDefault="00425C3F" w:rsidP="00CB63A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 w:right="143"/>
              <w:jc w:val="both"/>
              <w:rPr>
                <w:rFonts w:cs="Tahoma"/>
              </w:rPr>
            </w:pPr>
            <w:r w:rsidRPr="00CE5F30">
              <w:rPr>
                <w:rFonts w:cs="Tahoma"/>
                <w:spacing w:val="-1"/>
              </w:rPr>
              <w:t>I</w:t>
            </w:r>
            <w:r w:rsidRPr="00CE5F30">
              <w:rPr>
                <w:rFonts w:cs="Tahoma"/>
              </w:rPr>
              <w:t>me</w:t>
            </w:r>
            <w:r w:rsidRPr="00CE5F30">
              <w:rPr>
                <w:rFonts w:cs="Tahoma"/>
                <w:spacing w:val="-3"/>
              </w:rPr>
              <w:t xml:space="preserve"> </w:t>
            </w:r>
            <w:r w:rsidRPr="00CE5F30">
              <w:rPr>
                <w:rFonts w:cs="Tahoma"/>
              </w:rPr>
              <w:t>in</w:t>
            </w:r>
            <w:r w:rsidRPr="00CE5F30">
              <w:rPr>
                <w:rFonts w:cs="Tahoma"/>
                <w:spacing w:val="-1"/>
              </w:rPr>
              <w:t xml:space="preserve"> </w:t>
            </w:r>
            <w:r w:rsidRPr="00CE5F30">
              <w:rPr>
                <w:rFonts w:cs="Tahoma"/>
                <w:spacing w:val="1"/>
              </w:rPr>
              <w:t>p</w:t>
            </w:r>
            <w:r w:rsidRPr="00CE5F30">
              <w:rPr>
                <w:rFonts w:cs="Tahoma"/>
                <w:spacing w:val="-1"/>
              </w:rPr>
              <w:t>r</w:t>
            </w:r>
            <w:r w:rsidRPr="00CE5F30">
              <w:rPr>
                <w:rFonts w:cs="Tahoma"/>
              </w:rPr>
              <w:t>i</w:t>
            </w:r>
            <w:r w:rsidRPr="00CE5F30">
              <w:rPr>
                <w:rFonts w:cs="Tahoma"/>
                <w:spacing w:val="1"/>
              </w:rPr>
              <w:t>i</w:t>
            </w:r>
            <w:r w:rsidRPr="00CE5F30">
              <w:rPr>
                <w:rFonts w:cs="Tahoma"/>
              </w:rPr>
              <w:t>me</w:t>
            </w:r>
            <w:r w:rsidRPr="00CE5F30">
              <w:rPr>
                <w:rFonts w:cs="Tahoma"/>
                <w:spacing w:val="-1"/>
              </w:rPr>
              <w:t>k</w:t>
            </w:r>
            <w:r w:rsidRPr="00CE5F30">
              <w:rPr>
                <w:rFonts w:cs="Tahoma"/>
              </w:rPr>
              <w:t>:</w:t>
            </w:r>
          </w:p>
          <w:p w:rsidR="00425C3F" w:rsidRPr="00CE5F30" w:rsidRDefault="00425C3F" w:rsidP="00CB63A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 w:right="143"/>
              <w:jc w:val="both"/>
              <w:rPr>
                <w:rFonts w:cs="Tahoma"/>
              </w:rPr>
            </w:pPr>
            <w:r w:rsidRPr="00CE5F30">
              <w:rPr>
                <w:rFonts w:cs="Tahoma"/>
              </w:rPr>
              <w:t>(v primeru organizacije, ime in priimek zakonitega zastopnika ter njegova funkcija)</w:t>
            </w:r>
          </w:p>
        </w:tc>
        <w:tc>
          <w:tcPr>
            <w:tcW w:w="3325" w:type="pct"/>
            <w:vAlign w:val="center"/>
          </w:tcPr>
          <w:p w:rsidR="00425C3F" w:rsidRPr="00CE5F30" w:rsidRDefault="00425C3F" w:rsidP="00A2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cs="Tahoma"/>
              </w:rPr>
            </w:pPr>
          </w:p>
        </w:tc>
      </w:tr>
      <w:tr w:rsidR="00425C3F" w:rsidRPr="00CE5F30" w:rsidTr="00B21C36">
        <w:trPr>
          <w:trHeight w:val="907"/>
        </w:trPr>
        <w:tc>
          <w:tcPr>
            <w:tcW w:w="1675" w:type="pct"/>
            <w:vAlign w:val="center"/>
          </w:tcPr>
          <w:p w:rsidR="00425C3F" w:rsidRPr="00CE5F30" w:rsidRDefault="00425C3F" w:rsidP="00CB63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3" w:right="143"/>
              <w:jc w:val="both"/>
              <w:rPr>
                <w:rFonts w:cs="Tahoma"/>
              </w:rPr>
            </w:pPr>
            <w:r w:rsidRPr="00CE5F30">
              <w:rPr>
                <w:rFonts w:cs="Tahoma"/>
              </w:rPr>
              <w:t>Na</w:t>
            </w:r>
            <w:r w:rsidRPr="00CE5F30">
              <w:rPr>
                <w:rFonts w:cs="Tahoma"/>
                <w:spacing w:val="-1"/>
              </w:rPr>
              <w:t>z</w:t>
            </w:r>
            <w:r w:rsidRPr="00CE5F30">
              <w:rPr>
                <w:rFonts w:cs="Tahoma"/>
              </w:rPr>
              <w:t>iv</w:t>
            </w:r>
            <w:r w:rsidRPr="00CE5F30">
              <w:rPr>
                <w:rFonts w:cs="Tahoma"/>
                <w:spacing w:val="-6"/>
              </w:rPr>
              <w:t xml:space="preserve"> </w:t>
            </w:r>
            <w:r w:rsidRPr="00CE5F30">
              <w:rPr>
                <w:rFonts w:cs="Tahoma"/>
                <w:spacing w:val="-1"/>
              </w:rPr>
              <w:t>org</w:t>
            </w:r>
            <w:r w:rsidRPr="00CE5F30">
              <w:rPr>
                <w:rFonts w:cs="Tahoma"/>
              </w:rPr>
              <w:t>a</w:t>
            </w:r>
            <w:r w:rsidRPr="00CE5F30">
              <w:rPr>
                <w:rFonts w:cs="Tahoma"/>
                <w:spacing w:val="1"/>
              </w:rPr>
              <w:t>n</w:t>
            </w:r>
            <w:r w:rsidRPr="00CE5F30">
              <w:rPr>
                <w:rFonts w:cs="Tahoma"/>
              </w:rPr>
              <w:t>i</w:t>
            </w:r>
            <w:r w:rsidRPr="00CE5F30">
              <w:rPr>
                <w:rFonts w:cs="Tahoma"/>
                <w:spacing w:val="-1"/>
              </w:rPr>
              <w:t>z</w:t>
            </w:r>
            <w:r w:rsidRPr="00CE5F30">
              <w:rPr>
                <w:rFonts w:cs="Tahoma"/>
              </w:rPr>
              <w:t>aci</w:t>
            </w:r>
            <w:r w:rsidRPr="00CE5F30">
              <w:rPr>
                <w:rFonts w:cs="Tahoma"/>
                <w:spacing w:val="1"/>
              </w:rPr>
              <w:t>j</w:t>
            </w:r>
            <w:r w:rsidRPr="00CE5F30">
              <w:rPr>
                <w:rFonts w:cs="Tahoma"/>
              </w:rPr>
              <w:t>e:</w:t>
            </w:r>
          </w:p>
        </w:tc>
        <w:tc>
          <w:tcPr>
            <w:tcW w:w="3325" w:type="pct"/>
            <w:vAlign w:val="center"/>
          </w:tcPr>
          <w:p w:rsidR="00425C3F" w:rsidRPr="00CE5F30" w:rsidRDefault="00425C3F" w:rsidP="00A2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cs="Tahoma"/>
              </w:rPr>
            </w:pPr>
          </w:p>
        </w:tc>
      </w:tr>
      <w:tr w:rsidR="00425C3F" w:rsidRPr="00CE5F30" w:rsidTr="00B21C36">
        <w:trPr>
          <w:trHeight w:val="907"/>
        </w:trPr>
        <w:tc>
          <w:tcPr>
            <w:tcW w:w="1675" w:type="pct"/>
            <w:vAlign w:val="center"/>
          </w:tcPr>
          <w:p w:rsidR="00425C3F" w:rsidRPr="00CE5F30" w:rsidRDefault="00425C3F" w:rsidP="00CB63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3" w:right="143"/>
              <w:jc w:val="both"/>
              <w:rPr>
                <w:rFonts w:cs="Tahoma"/>
                <w:spacing w:val="-1"/>
              </w:rPr>
            </w:pPr>
            <w:r w:rsidRPr="00CE5F30">
              <w:rPr>
                <w:rFonts w:cs="Tahoma"/>
                <w:spacing w:val="1"/>
              </w:rPr>
              <w:t>Na</w:t>
            </w:r>
            <w:r w:rsidRPr="00CE5F30">
              <w:rPr>
                <w:rFonts w:cs="Tahoma"/>
              </w:rPr>
              <w:t>slo</w:t>
            </w:r>
            <w:r w:rsidRPr="00CE5F30">
              <w:rPr>
                <w:rFonts w:cs="Tahoma"/>
                <w:spacing w:val="-1"/>
              </w:rPr>
              <w:t xml:space="preserve">v: </w:t>
            </w:r>
          </w:p>
          <w:p w:rsidR="00425C3F" w:rsidRPr="00CE5F30" w:rsidRDefault="00425C3F" w:rsidP="00CB63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3" w:right="143"/>
              <w:jc w:val="both"/>
              <w:rPr>
                <w:rFonts w:cs="Tahoma"/>
              </w:rPr>
            </w:pPr>
            <w:r w:rsidRPr="00CE5F30">
              <w:rPr>
                <w:rFonts w:cs="Tahoma"/>
                <w:spacing w:val="-1"/>
              </w:rPr>
              <w:t>(v primeru organizacije, sedež organizacije</w:t>
            </w:r>
            <w:r w:rsidRPr="00CE5F30">
              <w:rPr>
                <w:rFonts w:cs="Tahoma"/>
              </w:rPr>
              <w:t>)</w:t>
            </w:r>
          </w:p>
        </w:tc>
        <w:tc>
          <w:tcPr>
            <w:tcW w:w="3325" w:type="pct"/>
            <w:vAlign w:val="center"/>
          </w:tcPr>
          <w:p w:rsidR="00425C3F" w:rsidRPr="00CE5F30" w:rsidRDefault="00425C3F" w:rsidP="00A2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cs="Tahoma"/>
              </w:rPr>
            </w:pPr>
          </w:p>
        </w:tc>
      </w:tr>
      <w:tr w:rsidR="00425C3F" w:rsidRPr="00CE5F30" w:rsidTr="00B21C36">
        <w:trPr>
          <w:trHeight w:val="907"/>
        </w:trPr>
        <w:tc>
          <w:tcPr>
            <w:tcW w:w="1675" w:type="pct"/>
            <w:vAlign w:val="center"/>
          </w:tcPr>
          <w:p w:rsidR="00425C3F" w:rsidRPr="00CE5F30" w:rsidRDefault="00425C3F" w:rsidP="00CB63A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 w:right="143"/>
              <w:rPr>
                <w:rFonts w:cs="Tahoma"/>
              </w:rPr>
            </w:pPr>
            <w:r w:rsidRPr="00CE5F30">
              <w:rPr>
                <w:rFonts w:cs="Tahoma"/>
                <w:spacing w:val="-1"/>
              </w:rPr>
              <w:t>T</w:t>
            </w:r>
            <w:r w:rsidRPr="00CE5F30">
              <w:rPr>
                <w:rFonts w:cs="Tahoma"/>
              </w:rPr>
              <w:t>ele</w:t>
            </w:r>
            <w:r w:rsidRPr="00CE5F30">
              <w:rPr>
                <w:rFonts w:cs="Tahoma"/>
                <w:spacing w:val="-1"/>
              </w:rPr>
              <w:t>f</w:t>
            </w:r>
            <w:r w:rsidRPr="00CE5F30">
              <w:rPr>
                <w:rFonts w:cs="Tahoma"/>
              </w:rPr>
              <w:t>on, GSM:</w:t>
            </w:r>
          </w:p>
        </w:tc>
        <w:tc>
          <w:tcPr>
            <w:tcW w:w="3325" w:type="pct"/>
            <w:vAlign w:val="center"/>
          </w:tcPr>
          <w:p w:rsidR="00425C3F" w:rsidRPr="00CE5F30" w:rsidRDefault="00425C3F" w:rsidP="00A2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cs="Tahoma"/>
              </w:rPr>
            </w:pPr>
          </w:p>
        </w:tc>
      </w:tr>
      <w:tr w:rsidR="00425C3F" w:rsidRPr="00CE5F30" w:rsidTr="00B21C36">
        <w:trPr>
          <w:trHeight w:val="907"/>
        </w:trPr>
        <w:tc>
          <w:tcPr>
            <w:tcW w:w="1675" w:type="pct"/>
            <w:vAlign w:val="center"/>
          </w:tcPr>
          <w:p w:rsidR="00425C3F" w:rsidRPr="00CE5F30" w:rsidRDefault="00425C3F" w:rsidP="00CB63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3" w:right="143"/>
              <w:rPr>
                <w:rFonts w:cs="Tahoma"/>
              </w:rPr>
            </w:pPr>
            <w:r w:rsidRPr="00CE5F30">
              <w:rPr>
                <w:rFonts w:cs="Tahoma"/>
                <w:spacing w:val="1"/>
              </w:rPr>
              <w:t>E</w:t>
            </w:r>
            <w:r w:rsidRPr="00CE5F30">
              <w:rPr>
                <w:rFonts w:cs="Tahoma"/>
              </w:rPr>
              <w:t>-n</w:t>
            </w:r>
            <w:r w:rsidRPr="00CE5F30">
              <w:rPr>
                <w:rFonts w:cs="Tahoma"/>
                <w:spacing w:val="1"/>
              </w:rPr>
              <w:t>a</w:t>
            </w:r>
            <w:r w:rsidRPr="00CE5F30">
              <w:rPr>
                <w:rFonts w:cs="Tahoma"/>
              </w:rPr>
              <w:t>slo</w:t>
            </w:r>
            <w:r w:rsidRPr="00CE5F30">
              <w:rPr>
                <w:rFonts w:cs="Tahoma"/>
                <w:spacing w:val="-1"/>
              </w:rPr>
              <w:t>v</w:t>
            </w:r>
            <w:r w:rsidRPr="00CE5F30">
              <w:rPr>
                <w:rFonts w:cs="Tahoma"/>
              </w:rPr>
              <w:t>:</w:t>
            </w:r>
          </w:p>
        </w:tc>
        <w:tc>
          <w:tcPr>
            <w:tcW w:w="3325" w:type="pct"/>
            <w:vAlign w:val="center"/>
          </w:tcPr>
          <w:p w:rsidR="00425C3F" w:rsidRPr="00CE5F30" w:rsidRDefault="00425C3F" w:rsidP="00A2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cs="Tahoma"/>
              </w:rPr>
            </w:pPr>
          </w:p>
        </w:tc>
      </w:tr>
      <w:tr w:rsidR="0086579B" w:rsidRPr="00CE5F30" w:rsidTr="00B21C36">
        <w:trPr>
          <w:trHeight w:val="907"/>
        </w:trPr>
        <w:tc>
          <w:tcPr>
            <w:tcW w:w="1675" w:type="pct"/>
            <w:vAlign w:val="center"/>
          </w:tcPr>
          <w:p w:rsidR="0086579B" w:rsidRPr="00CE5F30" w:rsidRDefault="0086579B" w:rsidP="00CB63A0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103" w:right="143"/>
              <w:rPr>
                <w:rFonts w:cs="Tahoma"/>
                <w:spacing w:val="1"/>
              </w:rPr>
            </w:pPr>
            <w:r>
              <w:rPr>
                <w:rFonts w:cs="Tahoma"/>
                <w:spacing w:val="1"/>
              </w:rPr>
              <w:t>Kontaktna oseba:</w:t>
            </w:r>
          </w:p>
        </w:tc>
        <w:tc>
          <w:tcPr>
            <w:tcW w:w="3325" w:type="pct"/>
            <w:vAlign w:val="center"/>
          </w:tcPr>
          <w:p w:rsidR="0086579B" w:rsidRPr="00CE5F30" w:rsidRDefault="0086579B" w:rsidP="00A27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4"/>
              <w:rPr>
                <w:rFonts w:cs="Tahoma"/>
              </w:rPr>
            </w:pPr>
          </w:p>
        </w:tc>
      </w:tr>
    </w:tbl>
    <w:p w:rsidR="009A7CDA" w:rsidRPr="009A7CDA" w:rsidRDefault="009A7CDA" w:rsidP="009A7CDA">
      <w:pPr>
        <w:widowControl w:val="0"/>
        <w:tabs>
          <w:tab w:val="left" w:pos="-72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ahoma" w:hAnsi="Tahoma" w:cs="Tahoma"/>
        </w:rPr>
      </w:pPr>
    </w:p>
    <w:p w:rsidR="009F4373" w:rsidRDefault="009F4373" w:rsidP="009A7CDA">
      <w:pPr>
        <w:widowControl w:val="0"/>
        <w:tabs>
          <w:tab w:val="left" w:pos="-72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="Tahoma"/>
        </w:rPr>
      </w:pPr>
    </w:p>
    <w:p w:rsidR="00DE30DF" w:rsidRPr="008E0637" w:rsidRDefault="00DE30DF" w:rsidP="008E0637">
      <w:pPr>
        <w:widowControl w:val="0"/>
        <w:shd w:val="clear" w:color="auto" w:fill="FFFFFF" w:themeFill="background1"/>
        <w:tabs>
          <w:tab w:val="left" w:pos="-72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="Tahoma"/>
        </w:rPr>
      </w:pPr>
      <w:r w:rsidRPr="008E0637">
        <w:rPr>
          <w:rFonts w:cs="Tahoma"/>
        </w:rPr>
        <w:t>S pristopom k Partnerstvu za razvoj človeških virov v Goriški regiji (Partnerstvo) se obvezujem, da bom sodeloval pri aktivnostih Partnerstva.</w:t>
      </w:r>
    </w:p>
    <w:p w:rsidR="00D72DB3" w:rsidRPr="008E0637" w:rsidRDefault="00D72DB3" w:rsidP="008E0637">
      <w:pPr>
        <w:widowControl w:val="0"/>
        <w:shd w:val="clear" w:color="auto" w:fill="FFFFFF" w:themeFill="background1"/>
        <w:tabs>
          <w:tab w:val="left" w:pos="-72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="Tahoma"/>
        </w:rPr>
      </w:pPr>
    </w:p>
    <w:p w:rsidR="00D72DB3" w:rsidRPr="00D72DB3" w:rsidRDefault="00D72DB3" w:rsidP="008E0637">
      <w:pPr>
        <w:widowControl w:val="0"/>
        <w:shd w:val="clear" w:color="auto" w:fill="FFFFFF" w:themeFill="background1"/>
        <w:tabs>
          <w:tab w:val="left" w:pos="-72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="Tahoma"/>
        </w:rPr>
      </w:pPr>
      <w:r w:rsidRPr="008E0637">
        <w:rPr>
          <w:rFonts w:cs="Tahoma"/>
        </w:rPr>
        <w:t xml:space="preserve">Dovoljujem, da </w:t>
      </w:r>
      <w:r w:rsidR="002A4654" w:rsidRPr="008E0637">
        <w:rPr>
          <w:rFonts w:cs="Tahoma"/>
        </w:rPr>
        <w:t>podpisniki Memoranduma</w:t>
      </w:r>
      <w:r w:rsidR="00DE30DF" w:rsidRPr="008E0637">
        <w:rPr>
          <w:rFonts w:cs="Tahoma"/>
        </w:rPr>
        <w:t xml:space="preserve"> </w:t>
      </w:r>
      <w:r w:rsidRPr="008E0637">
        <w:rPr>
          <w:rFonts w:cs="Tahoma"/>
        </w:rPr>
        <w:t>uporablja</w:t>
      </w:r>
      <w:r w:rsidR="00DE30DF" w:rsidRPr="008E0637">
        <w:rPr>
          <w:rFonts w:cs="Tahoma"/>
        </w:rPr>
        <w:t xml:space="preserve">jo </w:t>
      </w:r>
      <w:r w:rsidRPr="008E0637">
        <w:rPr>
          <w:rFonts w:cs="Tahoma"/>
        </w:rPr>
        <w:t xml:space="preserve"> zgoraj navedene podatke za potrebe vodenja evidence </w:t>
      </w:r>
      <w:r w:rsidR="0086579B" w:rsidRPr="008E0637">
        <w:rPr>
          <w:rFonts w:cs="Tahoma"/>
        </w:rPr>
        <w:t xml:space="preserve">institucij, ki so pristopile k Partnerstvu, </w:t>
      </w:r>
      <w:r w:rsidRPr="008E0637">
        <w:rPr>
          <w:rFonts w:cs="Tahoma"/>
        </w:rPr>
        <w:t xml:space="preserve">in gradiv </w:t>
      </w:r>
      <w:r w:rsidR="00DE30DF" w:rsidRPr="008E0637">
        <w:rPr>
          <w:rFonts w:cs="Tahoma"/>
        </w:rPr>
        <w:t xml:space="preserve">Partnerstva </w:t>
      </w:r>
      <w:r w:rsidRPr="008E0637">
        <w:rPr>
          <w:rFonts w:cs="Tahoma"/>
        </w:rPr>
        <w:t>za medsebojno obveščanje.</w:t>
      </w:r>
    </w:p>
    <w:p w:rsidR="009A7CDA" w:rsidRPr="009A7CDA" w:rsidRDefault="009A7CDA" w:rsidP="008E0637">
      <w:pPr>
        <w:widowControl w:val="0"/>
        <w:shd w:val="clear" w:color="auto" w:fill="FFFFFF" w:themeFill="background1"/>
        <w:tabs>
          <w:tab w:val="left" w:pos="-72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cs="Tahoma"/>
        </w:rPr>
      </w:pPr>
    </w:p>
    <w:p w:rsidR="00FB6FBB" w:rsidRPr="00425C3F" w:rsidRDefault="00FB6FBB" w:rsidP="00FB6FBB">
      <w:pPr>
        <w:spacing w:after="0"/>
        <w:rPr>
          <w:rFonts w:cs="Times New Roman"/>
        </w:rPr>
      </w:pPr>
    </w:p>
    <w:p w:rsidR="00FB6FBB" w:rsidRDefault="00FB6FBB" w:rsidP="00FB6FBB">
      <w:pPr>
        <w:spacing w:after="0"/>
        <w:rPr>
          <w:rFonts w:cs="Times New Roman"/>
        </w:rPr>
      </w:pPr>
    </w:p>
    <w:p w:rsidR="00CB63A0" w:rsidRDefault="00CB63A0" w:rsidP="00FB6FBB">
      <w:pPr>
        <w:spacing w:after="0"/>
        <w:rPr>
          <w:rFonts w:cs="Times New Roman"/>
        </w:rPr>
      </w:pPr>
    </w:p>
    <w:p w:rsidR="00CB63A0" w:rsidRDefault="00CB63A0" w:rsidP="00FB6FBB">
      <w:pPr>
        <w:spacing w:after="0"/>
        <w:rPr>
          <w:rFonts w:cs="Times New Roman"/>
        </w:rPr>
      </w:pPr>
    </w:p>
    <w:p w:rsidR="00CB63A0" w:rsidRDefault="00CB63A0" w:rsidP="00FB6FBB">
      <w:pPr>
        <w:spacing w:after="0"/>
        <w:rPr>
          <w:rFonts w:cs="Times New Roman"/>
        </w:rPr>
      </w:pPr>
    </w:p>
    <w:p w:rsidR="00CB63A0" w:rsidRPr="00425C3F" w:rsidRDefault="00CB63A0" w:rsidP="00FB6FBB">
      <w:pPr>
        <w:spacing w:after="0"/>
        <w:rPr>
          <w:rFonts w:cs="Times New Roman"/>
        </w:rPr>
      </w:pPr>
    </w:p>
    <w:p w:rsidR="00CB63A0" w:rsidRPr="00CB63A0" w:rsidRDefault="00CB63A0" w:rsidP="00CB63A0">
      <w:pPr>
        <w:jc w:val="center"/>
      </w:pPr>
      <w:r w:rsidRPr="00CB63A0">
        <w:t>V / na:</w:t>
      </w:r>
      <w:r w:rsidR="008E0637">
        <w:t xml:space="preserve"> </w:t>
      </w:r>
      <w:bookmarkStart w:id="0" w:name="_GoBack"/>
      <w:bookmarkEnd w:id="0"/>
      <w:r w:rsidRPr="00CB63A0">
        <w:t>____________________________</w:t>
      </w:r>
      <w:r w:rsidRPr="00CB63A0">
        <w:tab/>
        <w:t xml:space="preserve">    </w:t>
      </w:r>
      <w:r>
        <w:tab/>
      </w:r>
      <w:r>
        <w:tab/>
        <w:t>______</w:t>
      </w:r>
      <w:r w:rsidRPr="00CB63A0">
        <w:t>_____________________</w:t>
      </w:r>
    </w:p>
    <w:p w:rsidR="002466D8" w:rsidRDefault="00CB63A0" w:rsidP="00CB63A0">
      <w:pPr>
        <w:ind w:left="1416"/>
      </w:pPr>
      <w:r w:rsidRPr="00CB63A0">
        <w:t>(kraj in datum)</w:t>
      </w:r>
      <w:r w:rsidRPr="00CB63A0">
        <w:tab/>
      </w:r>
      <w:r w:rsidRPr="00CB63A0">
        <w:tab/>
      </w:r>
      <w:r w:rsidRPr="00CB63A0">
        <w:tab/>
      </w:r>
      <w:r w:rsidRPr="00CB63A0">
        <w:tab/>
      </w:r>
      <w:r>
        <w:tab/>
      </w:r>
      <w:r>
        <w:tab/>
      </w:r>
      <w:r w:rsidRPr="00CB63A0">
        <w:t>(lastnoročni podpis)</w:t>
      </w:r>
    </w:p>
    <w:sectPr w:rsidR="002466D8" w:rsidSect="00CE5F30">
      <w:head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3B" w:rsidRDefault="002D113B" w:rsidP="00FA4FF6">
      <w:pPr>
        <w:spacing w:after="0" w:line="240" w:lineRule="auto"/>
      </w:pPr>
      <w:r>
        <w:separator/>
      </w:r>
    </w:p>
  </w:endnote>
  <w:endnote w:type="continuationSeparator" w:id="0">
    <w:p w:rsidR="002D113B" w:rsidRDefault="002D113B" w:rsidP="00FA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3B" w:rsidRDefault="002D113B" w:rsidP="00FA4FF6">
      <w:pPr>
        <w:spacing w:after="0" w:line="240" w:lineRule="auto"/>
      </w:pPr>
      <w:r>
        <w:separator/>
      </w:r>
    </w:p>
  </w:footnote>
  <w:footnote w:type="continuationSeparator" w:id="0">
    <w:p w:rsidR="002D113B" w:rsidRDefault="002D113B" w:rsidP="00FA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B3" w:rsidRDefault="00D72DB3">
    <w:pPr>
      <w:pStyle w:val="Header"/>
    </w:pPr>
  </w:p>
  <w:p w:rsidR="00D72DB3" w:rsidRDefault="00D72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BB6435"/>
    <w:multiLevelType w:val="hybridMultilevel"/>
    <w:tmpl w:val="EEA83A62"/>
    <w:lvl w:ilvl="0" w:tplc="55948CBE">
      <w:start w:val="1"/>
      <w:numFmt w:val="decimal"/>
      <w:pStyle w:val="Heading2"/>
      <w:lvlText w:val="%1."/>
      <w:lvlJc w:val="left"/>
      <w:pPr>
        <w:ind w:left="677" w:hanging="360"/>
      </w:pPr>
    </w:lvl>
    <w:lvl w:ilvl="1" w:tplc="04240019" w:tentative="1">
      <w:start w:val="1"/>
      <w:numFmt w:val="lowerLetter"/>
      <w:lvlText w:val="%2."/>
      <w:lvlJc w:val="left"/>
      <w:pPr>
        <w:ind w:left="1397" w:hanging="360"/>
      </w:pPr>
    </w:lvl>
    <w:lvl w:ilvl="2" w:tplc="0424001B" w:tentative="1">
      <w:start w:val="1"/>
      <w:numFmt w:val="lowerRoman"/>
      <w:lvlText w:val="%3."/>
      <w:lvlJc w:val="right"/>
      <w:pPr>
        <w:ind w:left="2117" w:hanging="180"/>
      </w:pPr>
    </w:lvl>
    <w:lvl w:ilvl="3" w:tplc="0424000F" w:tentative="1">
      <w:start w:val="1"/>
      <w:numFmt w:val="decimal"/>
      <w:lvlText w:val="%4."/>
      <w:lvlJc w:val="left"/>
      <w:pPr>
        <w:ind w:left="2837" w:hanging="360"/>
      </w:pPr>
    </w:lvl>
    <w:lvl w:ilvl="4" w:tplc="04240019" w:tentative="1">
      <w:start w:val="1"/>
      <w:numFmt w:val="lowerLetter"/>
      <w:lvlText w:val="%5."/>
      <w:lvlJc w:val="left"/>
      <w:pPr>
        <w:ind w:left="3557" w:hanging="360"/>
      </w:pPr>
    </w:lvl>
    <w:lvl w:ilvl="5" w:tplc="0424001B" w:tentative="1">
      <w:start w:val="1"/>
      <w:numFmt w:val="lowerRoman"/>
      <w:lvlText w:val="%6."/>
      <w:lvlJc w:val="right"/>
      <w:pPr>
        <w:ind w:left="4277" w:hanging="180"/>
      </w:pPr>
    </w:lvl>
    <w:lvl w:ilvl="6" w:tplc="0424000F" w:tentative="1">
      <w:start w:val="1"/>
      <w:numFmt w:val="decimal"/>
      <w:lvlText w:val="%7."/>
      <w:lvlJc w:val="left"/>
      <w:pPr>
        <w:ind w:left="4997" w:hanging="360"/>
      </w:pPr>
    </w:lvl>
    <w:lvl w:ilvl="7" w:tplc="04240019" w:tentative="1">
      <w:start w:val="1"/>
      <w:numFmt w:val="lowerLetter"/>
      <w:lvlText w:val="%8."/>
      <w:lvlJc w:val="left"/>
      <w:pPr>
        <w:ind w:left="5717" w:hanging="360"/>
      </w:pPr>
    </w:lvl>
    <w:lvl w:ilvl="8" w:tplc="0424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1F81B20"/>
    <w:multiLevelType w:val="hybridMultilevel"/>
    <w:tmpl w:val="965005E6"/>
    <w:lvl w:ilvl="0" w:tplc="5D5E57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4356"/>
    <w:multiLevelType w:val="multilevel"/>
    <w:tmpl w:val="FB56E01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">
    <w:nsid w:val="399E1025"/>
    <w:multiLevelType w:val="hybridMultilevel"/>
    <w:tmpl w:val="091CEC58"/>
    <w:lvl w:ilvl="0" w:tplc="6E461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D54E8"/>
    <w:multiLevelType w:val="hybridMultilevel"/>
    <w:tmpl w:val="3D30A4C8"/>
    <w:lvl w:ilvl="0" w:tplc="0BCA87A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E1A8C"/>
    <w:multiLevelType w:val="hybridMultilevel"/>
    <w:tmpl w:val="298C5DA2"/>
    <w:lvl w:ilvl="0" w:tplc="6E461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53651"/>
    <w:multiLevelType w:val="hybridMultilevel"/>
    <w:tmpl w:val="770C9AB4"/>
    <w:lvl w:ilvl="0" w:tplc="6E46138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43DA6"/>
    <w:multiLevelType w:val="hybridMultilevel"/>
    <w:tmpl w:val="AC0015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81BF0"/>
    <w:multiLevelType w:val="hybridMultilevel"/>
    <w:tmpl w:val="F25EA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86"/>
    <w:rsid w:val="00152DA3"/>
    <w:rsid w:val="00186D1B"/>
    <w:rsid w:val="001D6E24"/>
    <w:rsid w:val="001D7C1C"/>
    <w:rsid w:val="002466D8"/>
    <w:rsid w:val="00266FCE"/>
    <w:rsid w:val="002908EC"/>
    <w:rsid w:val="00292F6F"/>
    <w:rsid w:val="002A4654"/>
    <w:rsid w:val="002D113B"/>
    <w:rsid w:val="002D7A86"/>
    <w:rsid w:val="003E4456"/>
    <w:rsid w:val="00425C3F"/>
    <w:rsid w:val="00451D98"/>
    <w:rsid w:val="004A6325"/>
    <w:rsid w:val="00585B08"/>
    <w:rsid w:val="005865E3"/>
    <w:rsid w:val="006147BA"/>
    <w:rsid w:val="006324A3"/>
    <w:rsid w:val="00663459"/>
    <w:rsid w:val="006E6172"/>
    <w:rsid w:val="006F5EE7"/>
    <w:rsid w:val="00710686"/>
    <w:rsid w:val="007542D9"/>
    <w:rsid w:val="00760668"/>
    <w:rsid w:val="00776694"/>
    <w:rsid w:val="007932F0"/>
    <w:rsid w:val="0086579B"/>
    <w:rsid w:val="008E0637"/>
    <w:rsid w:val="008F70AD"/>
    <w:rsid w:val="00960810"/>
    <w:rsid w:val="0098376D"/>
    <w:rsid w:val="009A7CDA"/>
    <w:rsid w:val="009F4373"/>
    <w:rsid w:val="00A25F31"/>
    <w:rsid w:val="00A2731B"/>
    <w:rsid w:val="00A675E9"/>
    <w:rsid w:val="00A81B41"/>
    <w:rsid w:val="00A93DD9"/>
    <w:rsid w:val="00AC10EA"/>
    <w:rsid w:val="00B21C36"/>
    <w:rsid w:val="00B30C9E"/>
    <w:rsid w:val="00B478DA"/>
    <w:rsid w:val="00C75A73"/>
    <w:rsid w:val="00CB63A0"/>
    <w:rsid w:val="00CE5F30"/>
    <w:rsid w:val="00D72DB3"/>
    <w:rsid w:val="00DA607A"/>
    <w:rsid w:val="00DC7DB4"/>
    <w:rsid w:val="00DE30DF"/>
    <w:rsid w:val="00FA4FF6"/>
    <w:rsid w:val="00F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66FC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CE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aliases w:val="Povzetek naslov"/>
    <w:autoRedefine/>
    <w:uiPriority w:val="1"/>
    <w:qFormat/>
    <w:rsid w:val="00266FCE"/>
    <w:pPr>
      <w:spacing w:after="0" w:line="360" w:lineRule="auto"/>
    </w:pPr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24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F6"/>
  </w:style>
  <w:style w:type="paragraph" w:styleId="Footer">
    <w:name w:val="footer"/>
    <w:basedOn w:val="Normal"/>
    <w:link w:val="FooterChar"/>
    <w:uiPriority w:val="99"/>
    <w:semiHidden/>
    <w:unhideWhenUsed/>
    <w:rsid w:val="00FA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FF6"/>
  </w:style>
  <w:style w:type="paragraph" w:styleId="BalloonText">
    <w:name w:val="Balloon Text"/>
    <w:basedOn w:val="Normal"/>
    <w:link w:val="BalloonTextChar"/>
    <w:uiPriority w:val="99"/>
    <w:semiHidden/>
    <w:unhideWhenUsed/>
    <w:rsid w:val="00FA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F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25C3F"/>
    <w:pPr>
      <w:spacing w:after="0" w:line="240" w:lineRule="auto"/>
      <w:jc w:val="both"/>
    </w:pPr>
    <w:rPr>
      <w:rFonts w:ascii="Times New Roman" w:eastAsia="Times New Roman" w:hAnsi="Times New Roman" w:cs="Times New Roman"/>
      <w:w w:val="106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25C3F"/>
    <w:rPr>
      <w:rFonts w:ascii="Times New Roman" w:eastAsia="Times New Roman" w:hAnsi="Times New Roman" w:cs="Times New Roman"/>
      <w:w w:val="106"/>
      <w:sz w:val="24"/>
      <w:szCs w:val="24"/>
      <w:lang w:eastAsia="sl-SI"/>
    </w:rPr>
  </w:style>
  <w:style w:type="paragraph" w:customStyle="1" w:styleId="Navaden3">
    <w:name w:val="Navaden3"/>
    <w:rsid w:val="00776694"/>
    <w:pPr>
      <w:suppressAutoHyphens/>
      <w:spacing w:before="2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rivzetapisavaodstavka1">
    <w:name w:val="Privzeta pisava odstavka1"/>
    <w:rsid w:val="009A7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66FC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FCE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FC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aliases w:val="Povzetek naslov"/>
    <w:autoRedefine/>
    <w:uiPriority w:val="1"/>
    <w:qFormat/>
    <w:rsid w:val="00266FCE"/>
    <w:pPr>
      <w:spacing w:after="0" w:line="360" w:lineRule="auto"/>
    </w:pPr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24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1D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FF6"/>
  </w:style>
  <w:style w:type="paragraph" w:styleId="Footer">
    <w:name w:val="footer"/>
    <w:basedOn w:val="Normal"/>
    <w:link w:val="FooterChar"/>
    <w:uiPriority w:val="99"/>
    <w:semiHidden/>
    <w:unhideWhenUsed/>
    <w:rsid w:val="00FA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FF6"/>
  </w:style>
  <w:style w:type="paragraph" w:styleId="BalloonText">
    <w:name w:val="Balloon Text"/>
    <w:basedOn w:val="Normal"/>
    <w:link w:val="BalloonTextChar"/>
    <w:uiPriority w:val="99"/>
    <w:semiHidden/>
    <w:unhideWhenUsed/>
    <w:rsid w:val="00FA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F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25C3F"/>
    <w:pPr>
      <w:spacing w:after="0" w:line="240" w:lineRule="auto"/>
      <w:jc w:val="both"/>
    </w:pPr>
    <w:rPr>
      <w:rFonts w:ascii="Times New Roman" w:eastAsia="Times New Roman" w:hAnsi="Times New Roman" w:cs="Times New Roman"/>
      <w:w w:val="106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25C3F"/>
    <w:rPr>
      <w:rFonts w:ascii="Times New Roman" w:eastAsia="Times New Roman" w:hAnsi="Times New Roman" w:cs="Times New Roman"/>
      <w:w w:val="106"/>
      <w:sz w:val="24"/>
      <w:szCs w:val="24"/>
      <w:lang w:eastAsia="sl-SI"/>
    </w:rPr>
  </w:style>
  <w:style w:type="paragraph" w:customStyle="1" w:styleId="Navaden3">
    <w:name w:val="Navaden3"/>
    <w:rsid w:val="00776694"/>
    <w:pPr>
      <w:suppressAutoHyphens/>
      <w:spacing w:before="2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Privzetapisavaodstavka1">
    <w:name w:val="Privzeta pisava odstavka1"/>
    <w:rsid w:val="009A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7FB1-D60D-490B-ADF6-881299C7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</dc:creator>
  <cp:lastModifiedBy>Nevenka VR</cp:lastModifiedBy>
  <cp:revision>2</cp:revision>
  <cp:lastPrinted>2015-04-16T05:06:00Z</cp:lastPrinted>
  <dcterms:created xsi:type="dcterms:W3CDTF">2017-11-10T04:52:00Z</dcterms:created>
  <dcterms:modified xsi:type="dcterms:W3CDTF">2017-11-10T04:52:00Z</dcterms:modified>
</cp:coreProperties>
</file>